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FFC2" w14:textId="27545EAE" w:rsidR="002A45E8" w:rsidRDefault="008148D0" w:rsidP="004413DE">
      <w:pPr>
        <w:jc w:val="center"/>
        <w:rPr>
          <w:rFonts w:ascii="ＭＳ ゴシック" w:eastAsia="ＭＳ ゴシック" w:hAnsi="ＭＳ ゴシック" w:cs="ＭＳ ゴシック"/>
          <w:sz w:val="28"/>
        </w:rPr>
      </w:pPr>
      <w:r>
        <w:rPr>
          <w:rFonts w:ascii="ＭＳ ゴシック" w:eastAsia="ＭＳ ゴシック" w:hAnsi="ＭＳ ゴシック" w:cs="ＭＳ ゴシック"/>
          <w:sz w:val="28"/>
        </w:rPr>
        <w:t>２０２２年度研究支援員制度募集要項</w:t>
      </w:r>
    </w:p>
    <w:p w14:paraId="5E315672" w14:textId="77777777" w:rsidR="002A45E8" w:rsidRDefault="002A45E8">
      <w:pPr>
        <w:rPr>
          <w:rFonts w:ascii="Century" w:eastAsia="Century" w:hAnsi="Century" w:cs="Century"/>
        </w:rPr>
      </w:pPr>
    </w:p>
    <w:p w14:paraId="25CE2A42"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１．概要等</w:t>
      </w:r>
    </w:p>
    <w:p w14:paraId="7137F8EB"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本制度は、出産や子育て、介護といったライフイベント中の研究者（「３．応募条件」に該当する者）をサポートするため、実験や解析の補助等を行う「研究支援員」を配置するものです。</w:t>
      </w:r>
    </w:p>
    <w:p w14:paraId="634AA72E" w14:textId="250C60BF" w:rsidR="002A45E8" w:rsidRDefault="008148D0" w:rsidP="001C68FB">
      <w:pPr>
        <w:ind w:left="210" w:hanging="210"/>
        <w:rPr>
          <w:rFonts w:ascii="ＭＳ 明朝" w:eastAsia="ＭＳ 明朝" w:hAnsi="ＭＳ 明朝" w:cs="ＭＳ 明朝"/>
        </w:rPr>
      </w:pPr>
      <w:r>
        <w:rPr>
          <w:rFonts w:ascii="ＭＳ 明朝" w:eastAsia="ＭＳ 明朝" w:hAnsi="ＭＳ 明朝" w:cs="ＭＳ 明朝"/>
        </w:rPr>
        <w:t xml:space="preserve">　　</w:t>
      </w:r>
    </w:p>
    <w:p w14:paraId="41FC6FC5"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２．研究支援員の要件等</w:t>
      </w:r>
    </w:p>
    <w:tbl>
      <w:tblPr>
        <w:tblW w:w="0" w:type="auto"/>
        <w:tblInd w:w="421" w:type="dxa"/>
        <w:tblCellMar>
          <w:left w:w="10" w:type="dxa"/>
          <w:right w:w="10" w:type="dxa"/>
        </w:tblCellMar>
        <w:tblLook w:val="04A0" w:firstRow="1" w:lastRow="0" w:firstColumn="1" w:lastColumn="0" w:noHBand="0" w:noVBand="1"/>
      </w:tblPr>
      <w:tblGrid>
        <w:gridCol w:w="1134"/>
        <w:gridCol w:w="6939"/>
      </w:tblGrid>
      <w:tr w:rsidR="002A45E8" w14:paraId="7F86742E" w14:textId="77777777">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8AD2A" w14:textId="77777777" w:rsidR="002A45E8" w:rsidRDefault="008148D0">
            <w:pPr>
              <w:rPr>
                <w:rFonts w:ascii="ＭＳ 明朝" w:eastAsia="ＭＳ 明朝" w:hAnsi="ＭＳ 明朝" w:cs="ＭＳ 明朝"/>
              </w:rPr>
            </w:pPr>
            <w:r>
              <w:rPr>
                <w:rFonts w:ascii="ＭＳ 明朝" w:eastAsia="ＭＳ 明朝" w:hAnsi="ＭＳ 明朝" w:cs="ＭＳ 明朝"/>
              </w:rPr>
              <w:t>業務内容</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7DA82" w14:textId="77777777" w:rsidR="002A45E8" w:rsidRDefault="008148D0">
            <w:pPr>
              <w:rPr>
                <w:rFonts w:ascii="ＭＳ 明朝" w:eastAsia="ＭＳ 明朝" w:hAnsi="ＭＳ 明朝" w:cs="ＭＳ 明朝"/>
              </w:rPr>
            </w:pPr>
            <w:r>
              <w:rPr>
                <w:rFonts w:ascii="ＭＳ 明朝" w:eastAsia="ＭＳ 明朝" w:hAnsi="ＭＳ 明朝" w:cs="ＭＳ 明朝"/>
              </w:rPr>
              <w:t>実験や調査、データの入力整理や解析、簡単な統計処理、文献の収集や翻訳、研究報告書の作成等、支援を受ける研究者の指導のもとで補助業務を行うこと。</w:t>
            </w:r>
          </w:p>
        </w:tc>
      </w:tr>
      <w:tr w:rsidR="002A45E8" w14:paraId="4D3CF393" w14:textId="77777777">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40970" w14:textId="77777777" w:rsidR="002A45E8" w:rsidRDefault="008148D0">
            <w:pPr>
              <w:rPr>
                <w:rFonts w:ascii="ＭＳ 明朝" w:eastAsia="ＭＳ 明朝" w:hAnsi="ＭＳ 明朝" w:cs="ＭＳ 明朝"/>
              </w:rPr>
            </w:pPr>
            <w:r>
              <w:rPr>
                <w:rFonts w:ascii="ＭＳ 明朝" w:eastAsia="ＭＳ 明朝" w:hAnsi="ＭＳ 明朝" w:cs="ＭＳ 明朝"/>
              </w:rPr>
              <w:t>雇用条件</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AE9EC" w14:textId="77777777" w:rsidR="002A45E8" w:rsidRDefault="008148D0">
            <w:pPr>
              <w:rPr>
                <w:rFonts w:ascii="ＭＳ 明朝" w:eastAsia="ＭＳ 明朝" w:hAnsi="ＭＳ 明朝" w:cs="ＭＳ 明朝"/>
              </w:rPr>
            </w:pPr>
            <w:r>
              <w:rPr>
                <w:rFonts w:ascii="ＭＳ 明朝" w:eastAsia="ＭＳ 明朝" w:hAnsi="ＭＳ 明朝" w:cs="ＭＳ 明朝"/>
              </w:rPr>
              <w:t>情報・システム研究機構短時間雇用職員就業規則に規定する短時間雇用職員のうち、同就業規則別表第１（第３条関係）に掲げる「事務補佐員」、「技術補佐員」又は「学術支援技術補佐員」のいずれかで雇用すること。</w:t>
            </w:r>
          </w:p>
        </w:tc>
      </w:tr>
      <w:tr w:rsidR="002A45E8" w14:paraId="0A5D90B9" w14:textId="77777777">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93D5F" w14:textId="77777777" w:rsidR="002A45E8" w:rsidRDefault="008148D0">
            <w:pPr>
              <w:rPr>
                <w:rFonts w:ascii="ＭＳ 明朝" w:eastAsia="ＭＳ 明朝" w:hAnsi="ＭＳ 明朝" w:cs="ＭＳ 明朝"/>
              </w:rPr>
            </w:pPr>
            <w:r>
              <w:rPr>
                <w:rFonts w:ascii="ＭＳ 明朝" w:eastAsia="ＭＳ 明朝" w:hAnsi="ＭＳ 明朝" w:cs="ＭＳ 明朝"/>
              </w:rPr>
              <w:t>配置時間</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43FBA" w14:textId="77777777" w:rsidR="002A45E8" w:rsidRDefault="008148D0">
            <w:pPr>
              <w:rPr>
                <w:rFonts w:ascii="ＭＳ 明朝" w:eastAsia="ＭＳ 明朝" w:hAnsi="ＭＳ 明朝" w:cs="ＭＳ 明朝"/>
              </w:rPr>
            </w:pPr>
            <w:r>
              <w:rPr>
                <w:rFonts w:ascii="ＭＳ 明朝" w:eastAsia="ＭＳ 明朝" w:hAnsi="ＭＳ 明朝" w:cs="ＭＳ 明朝"/>
              </w:rPr>
              <w:t>週２０時間未満</w:t>
            </w:r>
          </w:p>
        </w:tc>
      </w:tr>
      <w:tr w:rsidR="002A45E8" w14:paraId="003D7206" w14:textId="77777777">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85CDFE" w14:textId="77777777" w:rsidR="002A45E8" w:rsidRDefault="008148D0">
            <w:pPr>
              <w:rPr>
                <w:rFonts w:ascii="ＭＳ 明朝" w:eastAsia="ＭＳ 明朝" w:hAnsi="ＭＳ 明朝" w:cs="ＭＳ 明朝"/>
              </w:rPr>
            </w:pPr>
            <w:r>
              <w:rPr>
                <w:rFonts w:ascii="ＭＳ 明朝" w:eastAsia="ＭＳ 明朝" w:hAnsi="ＭＳ 明朝" w:cs="ＭＳ 明朝"/>
              </w:rPr>
              <w:t>配置期間</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C5960" w14:textId="77777777" w:rsidR="002A45E8" w:rsidRDefault="008148D0">
            <w:pPr>
              <w:rPr>
                <w:rFonts w:ascii="ＭＳ 明朝" w:eastAsia="ＭＳ 明朝" w:hAnsi="ＭＳ 明朝" w:cs="ＭＳ 明朝"/>
              </w:rPr>
            </w:pPr>
            <w:r>
              <w:rPr>
                <w:rFonts w:ascii="ＭＳ 明朝" w:eastAsia="ＭＳ 明朝" w:hAnsi="ＭＳ 明朝" w:cs="ＭＳ 明朝"/>
              </w:rPr>
              <w:t>２０２２年４月１日～２０２３年３月３１日、またはこの期間の一部</w:t>
            </w:r>
          </w:p>
        </w:tc>
      </w:tr>
    </w:tbl>
    <w:p w14:paraId="504C01DB" w14:textId="77777777" w:rsidR="002A45E8" w:rsidRDefault="002A45E8">
      <w:pPr>
        <w:rPr>
          <w:rFonts w:ascii="ＭＳ 明朝" w:eastAsia="ＭＳ 明朝" w:hAnsi="ＭＳ 明朝" w:cs="ＭＳ 明朝"/>
        </w:rPr>
      </w:pPr>
    </w:p>
    <w:p w14:paraId="0EF018D0"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３．応募条件</w:t>
      </w:r>
    </w:p>
    <w:p w14:paraId="2BF494CB"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以下の（１）利用者本人に係る条件の①～③のいずれかに該当し、かつ、（２）利用者のライフイベントに係る条件のア～エのいずれかの条件を満たす者とします。</w:t>
      </w:r>
    </w:p>
    <w:p w14:paraId="60FCF02F"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なお、応募時点において、産前産後休暇、育児休業又は介護休業を取得している者のうち、２０２２年度の途中で当該休暇等から復帰予定の場合は、復帰予定日を開始日として申請することができます。</w:t>
      </w:r>
    </w:p>
    <w:p w14:paraId="62971D01" w14:textId="77777777" w:rsidR="002A45E8" w:rsidRDefault="008148D0">
      <w:pPr>
        <w:rPr>
          <w:rFonts w:ascii="ＭＳ ゴシック" w:eastAsia="ＭＳ ゴシック" w:hAnsi="ＭＳ ゴシック" w:cs="ＭＳ ゴシック"/>
        </w:rPr>
      </w:pPr>
      <w:r>
        <w:rPr>
          <w:rFonts w:ascii="ＭＳ 明朝" w:eastAsia="ＭＳ 明朝" w:hAnsi="ＭＳ 明朝" w:cs="ＭＳ 明朝"/>
        </w:rPr>
        <w:t xml:space="preserve">　</w:t>
      </w:r>
      <w:r>
        <w:rPr>
          <w:rFonts w:ascii="ＭＳ ゴシック" w:eastAsia="ＭＳ ゴシック" w:hAnsi="ＭＳ ゴシック" w:cs="ＭＳ ゴシック"/>
        </w:rPr>
        <w:t>（１）利用者本人に係る条件</w:t>
      </w:r>
    </w:p>
    <w:p w14:paraId="5A4098B6"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①　研究教育職員（教授、准教授、講師または助教）</w:t>
      </w:r>
    </w:p>
    <w:p w14:paraId="7B2F66CA"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②　特任教員または特任研究員（週の勤務時間が２０時間未満の者を除く）</w:t>
      </w:r>
    </w:p>
    <w:p w14:paraId="64874A11"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③　日本学術振興会特別研究員</w:t>
      </w:r>
    </w:p>
    <w:p w14:paraId="35316397" w14:textId="77777777" w:rsidR="002A45E8" w:rsidRDefault="008148D0">
      <w:pPr>
        <w:rPr>
          <w:rFonts w:ascii="ＭＳ ゴシック" w:eastAsia="ＭＳ ゴシック" w:hAnsi="ＭＳ ゴシック" w:cs="ＭＳ ゴシック"/>
        </w:rPr>
      </w:pPr>
      <w:r>
        <w:rPr>
          <w:rFonts w:ascii="ＭＳ 明朝" w:eastAsia="ＭＳ 明朝" w:hAnsi="ＭＳ 明朝" w:cs="ＭＳ 明朝"/>
        </w:rPr>
        <w:t xml:space="preserve">　</w:t>
      </w:r>
      <w:r>
        <w:rPr>
          <w:rFonts w:ascii="ＭＳ ゴシック" w:eastAsia="ＭＳ ゴシック" w:hAnsi="ＭＳ ゴシック" w:cs="ＭＳ ゴシック"/>
        </w:rPr>
        <w:t>（２）利用者のライフイベントに係る条件</w:t>
      </w:r>
    </w:p>
    <w:p w14:paraId="42C66388"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ア　妊娠中の者</w:t>
      </w:r>
    </w:p>
    <w:p w14:paraId="4FE543C7" w14:textId="77777777" w:rsidR="002A45E8" w:rsidRDefault="008148D0">
      <w:pPr>
        <w:ind w:left="840" w:hanging="840"/>
        <w:rPr>
          <w:rFonts w:ascii="ＭＳ 明朝" w:eastAsia="ＭＳ 明朝" w:hAnsi="ＭＳ 明朝" w:cs="ＭＳ 明朝"/>
        </w:rPr>
      </w:pPr>
      <w:r>
        <w:rPr>
          <w:rFonts w:ascii="ＭＳ 明朝" w:eastAsia="ＭＳ 明朝" w:hAnsi="ＭＳ 明朝" w:cs="ＭＳ 明朝"/>
        </w:rPr>
        <w:t xml:space="preserve">　　　イ　小学校第６学年を終了する年の３月末までの子を主たる養育者として養育している者</w:t>
      </w:r>
    </w:p>
    <w:p w14:paraId="29660E4C" w14:textId="77777777" w:rsidR="002A45E8" w:rsidRDefault="008148D0">
      <w:pPr>
        <w:ind w:left="840" w:hanging="840"/>
        <w:rPr>
          <w:rFonts w:ascii="ＭＳ 明朝" w:eastAsia="ＭＳ 明朝" w:hAnsi="ＭＳ 明朝" w:cs="ＭＳ 明朝"/>
        </w:rPr>
      </w:pPr>
      <w:r>
        <w:rPr>
          <w:rFonts w:ascii="ＭＳ 明朝" w:eastAsia="ＭＳ 明朝" w:hAnsi="ＭＳ 明朝" w:cs="ＭＳ 明朝"/>
        </w:rPr>
        <w:t xml:space="preserve">　　　ウ　負傷、疾病又は身体上若しくは精神上の障害により、常時介護を必要とする状態にある配偶者、父母、子、配偶者の父母がおり、主たる介護者として介護にあたっている者</w:t>
      </w:r>
    </w:p>
    <w:p w14:paraId="5696BE47" w14:textId="7E29CB8F" w:rsidR="002A45E8" w:rsidRDefault="008148D0" w:rsidP="004413DE">
      <w:pPr>
        <w:ind w:left="840" w:hanging="840"/>
        <w:rPr>
          <w:rFonts w:ascii="ＭＳ 明朝" w:eastAsia="ＭＳ 明朝" w:hAnsi="ＭＳ 明朝" w:cs="ＭＳ 明朝"/>
        </w:rPr>
      </w:pPr>
      <w:r>
        <w:rPr>
          <w:rFonts w:ascii="ＭＳ 明朝" w:eastAsia="ＭＳ 明朝" w:hAnsi="ＭＳ 明朝" w:cs="ＭＳ 明朝"/>
        </w:rPr>
        <w:t xml:space="preserve">　　　エ　負傷、疾病又は身体上若しくは精神上の障害により、常時介護を必要とする状態にある祖父母、兄弟姉妹又は孫と同居かつ扶養しており、主たる介護者として介護にあたっている者</w:t>
      </w:r>
    </w:p>
    <w:p w14:paraId="700E8979"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lastRenderedPageBreak/>
        <w:t>４．補助内容</w:t>
      </w:r>
    </w:p>
    <w:p w14:paraId="78BCE56F"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研究支援員の雇用に係る以下の経費を補助します。</w:t>
      </w:r>
    </w:p>
    <w:p w14:paraId="01BAC48C"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①　給与</w:t>
      </w:r>
    </w:p>
    <w:p w14:paraId="7512CDA7"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②　通勤手当</w:t>
      </w:r>
    </w:p>
    <w:p w14:paraId="6D68729C"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③　労働災害保険料（事業主負担分）</w:t>
      </w:r>
    </w:p>
    <w:p w14:paraId="5B01ADA7"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④　在宅勤務手当（2021年度より追加）</w:t>
      </w:r>
    </w:p>
    <w:p w14:paraId="6A6FB78E"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なお、利用者本人が、産前産後休暇、育児休業又は介護休業を取得している期間中は、補助の対象にはなりません。</w:t>
      </w:r>
    </w:p>
    <w:p w14:paraId="5AE1C542" w14:textId="77777777" w:rsidR="002A45E8" w:rsidRDefault="002A45E8">
      <w:pPr>
        <w:rPr>
          <w:rFonts w:ascii="ＭＳ 明朝" w:eastAsia="ＭＳ 明朝" w:hAnsi="ＭＳ 明朝" w:cs="ＭＳ 明朝"/>
        </w:rPr>
      </w:pPr>
    </w:p>
    <w:p w14:paraId="22596CCA"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５．申請方法等</w:t>
      </w:r>
    </w:p>
    <w:p w14:paraId="5BAF45DE" w14:textId="77777777" w:rsidR="002A45E8" w:rsidRDefault="008148D0">
      <w:pPr>
        <w:rPr>
          <w:rFonts w:ascii="ＭＳ ゴシック" w:eastAsia="ＭＳ ゴシック" w:hAnsi="ＭＳ ゴシック" w:cs="ＭＳ ゴシック"/>
        </w:rPr>
      </w:pPr>
      <w:r>
        <w:rPr>
          <w:rFonts w:ascii="ＭＳ 明朝" w:eastAsia="ＭＳ 明朝" w:hAnsi="ＭＳ 明朝" w:cs="ＭＳ 明朝"/>
        </w:rPr>
        <w:t xml:space="preserve">　</w:t>
      </w:r>
      <w:r>
        <w:rPr>
          <w:rFonts w:ascii="ＭＳ ゴシック" w:eastAsia="ＭＳ ゴシック" w:hAnsi="ＭＳ ゴシック" w:cs="ＭＳ ゴシック"/>
        </w:rPr>
        <w:t>（１）申請方法</w:t>
      </w:r>
    </w:p>
    <w:p w14:paraId="6E18303C" w14:textId="77777777" w:rsidR="002A45E8" w:rsidRDefault="008148D0">
      <w:pPr>
        <w:ind w:left="630" w:hanging="630"/>
        <w:rPr>
          <w:rFonts w:ascii="ＭＳ 明朝" w:eastAsia="ＭＳ 明朝" w:hAnsi="ＭＳ 明朝" w:cs="ＭＳ 明朝"/>
        </w:rPr>
      </w:pPr>
      <w:r>
        <w:rPr>
          <w:rFonts w:ascii="ＭＳ 明朝" w:eastAsia="ＭＳ 明朝" w:hAnsi="ＭＳ 明朝" w:cs="ＭＳ 明朝"/>
        </w:rPr>
        <w:t xml:space="preserve">　　　　「研究支援員制度利用申請書」（様式１）に必要事項を記入の上、以下の期日までに提出してください。</w:t>
      </w:r>
    </w:p>
    <w:p w14:paraId="30FF5ECA" w14:textId="77777777" w:rsidR="002A45E8" w:rsidRDefault="008148D0">
      <w:pPr>
        <w:ind w:left="630" w:hanging="630"/>
        <w:rPr>
          <w:rFonts w:ascii="ＭＳ 明朝" w:eastAsia="ＭＳ 明朝" w:hAnsi="ＭＳ 明朝" w:cs="ＭＳ 明朝"/>
        </w:rPr>
      </w:pPr>
      <w:r>
        <w:rPr>
          <w:rFonts w:ascii="ＭＳ 明朝" w:eastAsia="ＭＳ 明朝" w:hAnsi="ＭＳ 明朝" w:cs="ＭＳ 明朝"/>
        </w:rPr>
        <w:t xml:space="preserve">　　　　なお、申請書の作成にあたっては、以下の点に留意してください。</w:t>
      </w:r>
    </w:p>
    <w:p w14:paraId="4FE441ED" w14:textId="77777777" w:rsidR="002A45E8" w:rsidRDefault="008148D0">
      <w:pPr>
        <w:ind w:left="1050" w:hanging="1050"/>
        <w:rPr>
          <w:rFonts w:ascii="ＭＳ 明朝" w:eastAsia="ＭＳ 明朝" w:hAnsi="ＭＳ 明朝" w:cs="ＭＳ 明朝"/>
        </w:rPr>
      </w:pPr>
      <w:r>
        <w:rPr>
          <w:rFonts w:ascii="ＭＳ 明朝" w:eastAsia="ＭＳ 明朝" w:hAnsi="ＭＳ 明朝" w:cs="ＭＳ 明朝"/>
        </w:rPr>
        <w:t xml:space="preserve">　　　　・申請者が単身で育児・介護を行っている、配偶者が育児・介護に時間や労力を割くことができない等特別な理由がある場合は、「育児・介護に特別の労力がかかる理由」欄にその旨記載してください。</w:t>
      </w:r>
    </w:p>
    <w:p w14:paraId="02C1F313" w14:textId="77777777" w:rsidR="002A45E8" w:rsidRDefault="008148D0">
      <w:pPr>
        <w:ind w:left="1050" w:hanging="1050"/>
        <w:rPr>
          <w:rFonts w:ascii="ＭＳ 明朝" w:eastAsia="ＭＳ 明朝" w:hAnsi="ＭＳ 明朝" w:cs="ＭＳ 明朝"/>
        </w:rPr>
      </w:pPr>
      <w:r>
        <w:rPr>
          <w:rFonts w:ascii="ＭＳ 明朝" w:eastAsia="ＭＳ 明朝" w:hAnsi="ＭＳ 明朝" w:cs="ＭＳ 明朝"/>
        </w:rPr>
        <w:t xml:space="preserve">　　　　・申請者が「主として」育児や介護を行っていることがわかるよう、分担割合を記入してください。</w:t>
      </w:r>
    </w:p>
    <w:p w14:paraId="6596C870"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・本来業務が多忙という理由は、本制度では考慮しません。</w:t>
      </w:r>
    </w:p>
    <w:p w14:paraId="649454CB" w14:textId="77777777" w:rsidR="002A45E8" w:rsidRDefault="008148D0">
      <w:pPr>
        <w:rPr>
          <w:rFonts w:ascii="ＭＳ ゴシック" w:eastAsia="ＭＳ ゴシック" w:hAnsi="ＭＳ ゴシック" w:cs="ＭＳ ゴシック"/>
        </w:rPr>
      </w:pPr>
      <w:r>
        <w:rPr>
          <w:rFonts w:ascii="ＭＳ 明朝" w:eastAsia="ＭＳ 明朝" w:hAnsi="ＭＳ 明朝" w:cs="ＭＳ 明朝"/>
        </w:rPr>
        <w:t xml:space="preserve">　</w:t>
      </w:r>
      <w:r>
        <w:rPr>
          <w:rFonts w:ascii="ＭＳ ゴシック" w:eastAsia="ＭＳ ゴシック" w:hAnsi="ＭＳ ゴシック" w:cs="ＭＳ ゴシック"/>
        </w:rPr>
        <w:t>（２）提出期日・提出先</w:t>
      </w:r>
    </w:p>
    <w:p w14:paraId="2985D400" w14:textId="615C7C7D" w:rsidR="002A45E8" w:rsidRDefault="008148D0">
      <w:pPr>
        <w:rPr>
          <w:rFonts w:ascii="ＭＳ 明朝" w:eastAsia="ＭＳ 明朝" w:hAnsi="ＭＳ 明朝" w:cs="ＭＳ 明朝"/>
        </w:rPr>
      </w:pPr>
      <w:r>
        <w:rPr>
          <w:rFonts w:ascii="ＭＳ 明朝" w:eastAsia="ＭＳ 明朝" w:hAnsi="ＭＳ 明朝" w:cs="ＭＳ 明朝"/>
        </w:rPr>
        <w:t xml:space="preserve">　　　　提出期日：２０２２年</w:t>
      </w:r>
      <w:r w:rsidR="003C4991">
        <w:rPr>
          <w:rFonts w:ascii="ＭＳ 明朝" w:eastAsia="ＭＳ 明朝" w:hAnsi="ＭＳ 明朝" w:cs="ＭＳ 明朝" w:hint="eastAsia"/>
        </w:rPr>
        <w:t>２</w:t>
      </w:r>
      <w:r>
        <w:rPr>
          <w:rFonts w:ascii="ＭＳ 明朝" w:eastAsia="ＭＳ 明朝" w:hAnsi="ＭＳ 明朝" w:cs="ＭＳ 明朝"/>
        </w:rPr>
        <w:t>月</w:t>
      </w:r>
      <w:r w:rsidR="003C4991">
        <w:rPr>
          <w:rFonts w:ascii="ＭＳ 明朝" w:eastAsia="ＭＳ 明朝" w:hAnsi="ＭＳ 明朝" w:cs="ＭＳ 明朝" w:hint="eastAsia"/>
        </w:rPr>
        <w:t>１４</w:t>
      </w:r>
      <w:r>
        <w:rPr>
          <w:rFonts w:ascii="ＭＳ 明朝" w:eastAsia="ＭＳ 明朝" w:hAnsi="ＭＳ 明朝" w:cs="ＭＳ 明朝"/>
        </w:rPr>
        <w:t>日（</w:t>
      </w:r>
      <w:r w:rsidR="003C4991">
        <w:rPr>
          <w:rFonts w:ascii="ＭＳ 明朝" w:eastAsia="ＭＳ 明朝" w:hAnsi="ＭＳ 明朝" w:cs="ＭＳ 明朝" w:hint="eastAsia"/>
        </w:rPr>
        <w:t>金</w:t>
      </w:r>
      <w:r>
        <w:rPr>
          <w:rFonts w:ascii="ＭＳ 明朝" w:eastAsia="ＭＳ 明朝" w:hAnsi="ＭＳ 明朝" w:cs="ＭＳ 明朝"/>
        </w:rPr>
        <w:t>）</w:t>
      </w:r>
    </w:p>
    <w:p w14:paraId="0E22DF31"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提出先：機構本部男女共同参画推進室</w:t>
      </w:r>
    </w:p>
    <w:p w14:paraId="6AD91072"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（「１０．問い合わせ先」を参照。以下同じ。）</w:t>
      </w:r>
    </w:p>
    <w:p w14:paraId="01BE2C87" w14:textId="77777777" w:rsidR="002A45E8" w:rsidRDefault="002A45E8">
      <w:pPr>
        <w:rPr>
          <w:rFonts w:ascii="ＭＳ 明朝" w:eastAsia="ＭＳ 明朝" w:hAnsi="ＭＳ 明朝" w:cs="ＭＳ 明朝"/>
        </w:rPr>
      </w:pPr>
    </w:p>
    <w:p w14:paraId="77BEF0BC"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６．採否の決定</w:t>
      </w:r>
    </w:p>
    <w:p w14:paraId="73265741"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本制度の趣旨を踏まえ、下記の審査基準に沿って、守秘義務が課せられた審査ワーキンググループでの審議を経て決定します。</w:t>
      </w:r>
    </w:p>
    <w:p w14:paraId="20EE4C3B" w14:textId="1FAD9FC0"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採否は、２０２２年２月</w:t>
      </w:r>
      <w:r w:rsidR="003C4991">
        <w:rPr>
          <w:rFonts w:ascii="ＭＳ 明朝" w:eastAsia="ＭＳ 明朝" w:hAnsi="ＭＳ 明朝" w:cs="ＭＳ 明朝" w:hint="eastAsia"/>
        </w:rPr>
        <w:t>末</w:t>
      </w:r>
      <w:r>
        <w:rPr>
          <w:rFonts w:ascii="ＭＳ 明朝" w:eastAsia="ＭＳ 明朝" w:hAnsi="ＭＳ 明朝" w:cs="ＭＳ 明朝"/>
        </w:rPr>
        <w:t>頃に研究者及び各研究所の男女共同参画推進室あてに通知します。</w:t>
      </w:r>
    </w:p>
    <w:p w14:paraId="70EF3166"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なお、予算に限りがあるため、「３．応募条件」を満たしていても、審査ワーキンググループの判断により、採択されない場合があります。</w:t>
      </w:r>
    </w:p>
    <w:p w14:paraId="2346F836" w14:textId="77777777" w:rsidR="002A45E8" w:rsidRDefault="002A45E8">
      <w:pPr>
        <w:rPr>
          <w:rFonts w:ascii="ＭＳ 明朝" w:eastAsia="ＭＳ 明朝" w:hAnsi="ＭＳ 明朝" w:cs="ＭＳ 明朝"/>
        </w:rPr>
      </w:pPr>
    </w:p>
    <w:p w14:paraId="74AD07A8" w14:textId="3C4396B2" w:rsidR="002A45E8" w:rsidRDefault="008148D0">
      <w:pPr>
        <w:rPr>
          <w:rFonts w:ascii="ＭＳ 明朝" w:eastAsia="ＭＳ 明朝" w:hAnsi="ＭＳ 明朝" w:cs="ＭＳ 明朝"/>
        </w:rPr>
      </w:pPr>
      <w:r>
        <w:rPr>
          <w:rFonts w:ascii="ＭＳ 明朝" w:eastAsia="ＭＳ 明朝" w:hAnsi="ＭＳ 明朝" w:cs="ＭＳ 明朝"/>
        </w:rPr>
        <w:t xml:space="preserve">　（審査基準）</w:t>
      </w:r>
    </w:p>
    <w:p w14:paraId="2D0BA248"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（１）　女性研究者の人材育成を重視する。</w:t>
      </w:r>
    </w:p>
    <w:p w14:paraId="325D6D83"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（【中期計画64】。本要項「１．概要等」に記載）</w:t>
      </w:r>
    </w:p>
    <w:p w14:paraId="453F0DC3"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（２）　育児・介護にかかる労力の大きさを考慮する。</w:t>
      </w:r>
    </w:p>
    <w:p w14:paraId="1EFFBD25" w14:textId="77777777" w:rsidR="002A45E8" w:rsidRDefault="002A45E8">
      <w:pPr>
        <w:rPr>
          <w:rFonts w:ascii="ＭＳ 明朝" w:eastAsia="ＭＳ 明朝" w:hAnsi="ＭＳ 明朝" w:cs="ＭＳ 明朝"/>
        </w:rPr>
      </w:pPr>
    </w:p>
    <w:p w14:paraId="5407FCF9"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lastRenderedPageBreak/>
        <w:t>７．研究支援員の雇用</w:t>
      </w:r>
    </w:p>
    <w:p w14:paraId="5180AFB4"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各研究所の男女共同参画推進室で雇用手続きをしてください。</w:t>
      </w:r>
    </w:p>
    <w:p w14:paraId="50E15EA9" w14:textId="77777777" w:rsidR="002A45E8" w:rsidRDefault="008148D0">
      <w:pPr>
        <w:rPr>
          <w:rFonts w:ascii="ＭＳ 明朝" w:eastAsia="ＭＳ 明朝" w:hAnsi="ＭＳ 明朝" w:cs="ＭＳ 明朝"/>
        </w:rPr>
      </w:pPr>
      <w:r>
        <w:rPr>
          <w:rFonts w:ascii="ＭＳ 明朝" w:eastAsia="ＭＳ 明朝" w:hAnsi="ＭＳ 明朝" w:cs="ＭＳ 明朝"/>
        </w:rPr>
        <w:t xml:space="preserve">　　雇用手続きに当たっては、各研究所の人事担当とご相談ください。</w:t>
      </w:r>
    </w:p>
    <w:p w14:paraId="70F9642A"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研究支援員の雇用が決定した際は、当該者に係る「労働条件通知書」及び「通勤手当認定簿」（それぞれ写し）を速やかに機構本部男女共同参画推進室に提出してください。</w:t>
      </w:r>
    </w:p>
    <w:p w14:paraId="2A84993E" w14:textId="77777777" w:rsidR="002A45E8" w:rsidRDefault="002A45E8">
      <w:pPr>
        <w:rPr>
          <w:rFonts w:ascii="ＭＳ 明朝" w:eastAsia="ＭＳ 明朝" w:hAnsi="ＭＳ 明朝" w:cs="ＭＳ 明朝"/>
        </w:rPr>
      </w:pPr>
    </w:p>
    <w:p w14:paraId="3BF7AE46"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８．勤務時間報告</w:t>
      </w:r>
    </w:p>
    <w:p w14:paraId="27E58999"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研究支援員の勤務時間報告書（写し）は、翌月１０日までに機構本部男女共同参画推進室に提出してください。</w:t>
      </w:r>
    </w:p>
    <w:p w14:paraId="2BDC8814"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勤務時間報告書の様式は、当該研究所で使用しているもので構いません。</w:t>
      </w:r>
    </w:p>
    <w:p w14:paraId="465D2468"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なお、研究支援員が本制度とは別の財源による業務にも従事している場合、本制度に従事した時間がわかるように勤務時間報告書に記載してください。</w:t>
      </w:r>
    </w:p>
    <w:p w14:paraId="7E4A8C02" w14:textId="77777777" w:rsidR="002A45E8" w:rsidRDefault="002A45E8">
      <w:pPr>
        <w:rPr>
          <w:rFonts w:ascii="ＭＳ 明朝" w:eastAsia="ＭＳ 明朝" w:hAnsi="ＭＳ 明朝" w:cs="ＭＳ 明朝"/>
        </w:rPr>
      </w:pPr>
    </w:p>
    <w:p w14:paraId="0CEA2DF4"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９．利用報告書の提出</w:t>
      </w:r>
    </w:p>
    <w:p w14:paraId="0EF19B9F" w14:textId="77777777" w:rsidR="002A45E8" w:rsidRDefault="008148D0">
      <w:pPr>
        <w:ind w:left="210" w:hanging="210"/>
        <w:rPr>
          <w:rFonts w:ascii="ＭＳ 明朝" w:eastAsia="ＭＳ 明朝" w:hAnsi="ＭＳ 明朝" w:cs="ＭＳ 明朝"/>
        </w:rPr>
      </w:pPr>
      <w:r>
        <w:rPr>
          <w:rFonts w:ascii="ＭＳ 明朝" w:eastAsia="ＭＳ 明朝" w:hAnsi="ＭＳ 明朝" w:cs="ＭＳ 明朝"/>
        </w:rPr>
        <w:t xml:space="preserve">　　研究者は、研究支援員の配置期間終了後３０日以内に、「研究支援員制度利用報告書」（様式２）を作成して機構本部男女共同参画推進室に提出してください。</w:t>
      </w:r>
    </w:p>
    <w:p w14:paraId="65EBDC28" w14:textId="77777777" w:rsidR="002A45E8" w:rsidRDefault="002A45E8">
      <w:pPr>
        <w:ind w:left="210" w:hanging="210"/>
        <w:rPr>
          <w:rFonts w:ascii="ＭＳ 明朝" w:eastAsia="ＭＳ 明朝" w:hAnsi="ＭＳ 明朝" w:cs="ＭＳ 明朝"/>
        </w:rPr>
      </w:pPr>
    </w:p>
    <w:p w14:paraId="2469C99E"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１０．問い合わせ先</w:t>
      </w:r>
    </w:p>
    <w:tbl>
      <w:tblPr>
        <w:tblW w:w="0" w:type="auto"/>
        <w:tblInd w:w="421" w:type="dxa"/>
        <w:tblCellMar>
          <w:left w:w="10" w:type="dxa"/>
          <w:right w:w="10" w:type="dxa"/>
        </w:tblCellMar>
        <w:tblLook w:val="04A0" w:firstRow="1" w:lastRow="0" w:firstColumn="1" w:lastColumn="0" w:noHBand="0" w:noVBand="1"/>
      </w:tblPr>
      <w:tblGrid>
        <w:gridCol w:w="2835"/>
        <w:gridCol w:w="2551"/>
        <w:gridCol w:w="2687"/>
      </w:tblGrid>
      <w:tr w:rsidR="002A45E8" w14:paraId="5C0ABD16"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87922" w14:textId="77777777" w:rsidR="002A45E8" w:rsidRDefault="008148D0">
            <w:pPr>
              <w:jc w:val="center"/>
              <w:rPr>
                <w:rFonts w:ascii="ＭＳ 明朝" w:eastAsia="ＭＳ 明朝" w:hAnsi="ＭＳ 明朝" w:cs="ＭＳ 明朝"/>
              </w:rPr>
            </w:pPr>
            <w:r>
              <w:rPr>
                <w:rFonts w:ascii="ＭＳ 明朝" w:eastAsia="ＭＳ 明朝" w:hAnsi="ＭＳ 明朝" w:cs="ＭＳ 明朝"/>
              </w:rPr>
              <w:t>所属</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BD2D0" w14:textId="77777777" w:rsidR="002A45E8" w:rsidRDefault="008148D0">
            <w:pPr>
              <w:jc w:val="center"/>
              <w:rPr>
                <w:rFonts w:ascii="ＭＳ 明朝" w:eastAsia="ＭＳ 明朝" w:hAnsi="ＭＳ 明朝" w:cs="ＭＳ 明朝"/>
              </w:rPr>
            </w:pPr>
            <w:r>
              <w:rPr>
                <w:rFonts w:ascii="ＭＳ 明朝" w:eastAsia="ＭＳ 明朝" w:hAnsi="ＭＳ 明朝" w:cs="ＭＳ 明朝"/>
              </w:rPr>
              <w:t>担当部署</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337A6" w14:textId="77777777" w:rsidR="002A45E8" w:rsidRDefault="008148D0">
            <w:pPr>
              <w:jc w:val="center"/>
              <w:rPr>
                <w:rFonts w:ascii="ＭＳ 明朝" w:eastAsia="ＭＳ 明朝" w:hAnsi="ＭＳ 明朝" w:cs="ＭＳ 明朝"/>
              </w:rPr>
            </w:pPr>
            <w:r>
              <w:rPr>
                <w:rFonts w:ascii="ＭＳ 明朝" w:eastAsia="ＭＳ 明朝" w:hAnsi="ＭＳ 明朝" w:cs="ＭＳ 明朝"/>
              </w:rPr>
              <w:t>連絡先</w:t>
            </w:r>
          </w:p>
        </w:tc>
      </w:tr>
      <w:tr w:rsidR="002A45E8" w14:paraId="01AD4206"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4D068" w14:textId="77777777" w:rsidR="002A45E8" w:rsidRDefault="008148D0">
            <w:pPr>
              <w:rPr>
                <w:rFonts w:ascii="ＭＳ 明朝" w:eastAsia="ＭＳ 明朝" w:hAnsi="ＭＳ 明朝" w:cs="ＭＳ 明朝"/>
              </w:rPr>
            </w:pPr>
            <w:r>
              <w:rPr>
                <w:rFonts w:ascii="ＭＳ 明朝" w:eastAsia="ＭＳ 明朝" w:hAnsi="ＭＳ 明朝" w:cs="ＭＳ 明朝"/>
              </w:rPr>
              <w:t>機構本部（申請書提出先）</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BF057" w14:textId="77777777" w:rsidR="002A45E8" w:rsidRDefault="008148D0">
            <w:pPr>
              <w:rPr>
                <w:rFonts w:ascii="ＭＳ 明朝" w:eastAsia="ＭＳ 明朝" w:hAnsi="ＭＳ 明朝" w:cs="ＭＳ 明朝"/>
              </w:rPr>
            </w:pPr>
            <w:r>
              <w:rPr>
                <w:rFonts w:ascii="ＭＳ 明朝" w:eastAsia="ＭＳ 明朝" w:hAnsi="ＭＳ 明朝" w:cs="ＭＳ 明朝"/>
              </w:rPr>
              <w:t>男女共同参画推進室</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FE2D0" w14:textId="77777777" w:rsidR="002A45E8" w:rsidRDefault="008148D0">
            <w:pPr>
              <w:rPr>
                <w:rFonts w:ascii="ＭＳ 明朝" w:eastAsia="ＭＳ 明朝" w:hAnsi="ＭＳ 明朝" w:cs="ＭＳ 明朝"/>
              </w:rPr>
            </w:pPr>
            <w:r>
              <w:rPr>
                <w:rFonts w:ascii="ＭＳ 明朝" w:eastAsia="ＭＳ 明朝" w:hAnsi="ＭＳ 明朝" w:cs="ＭＳ 明朝"/>
              </w:rPr>
              <w:t>danjo-staff@rois.ac.jp</w:t>
            </w:r>
          </w:p>
        </w:tc>
      </w:tr>
      <w:tr w:rsidR="002A45E8" w14:paraId="686487A2"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A8857" w14:textId="77777777" w:rsidR="002A45E8" w:rsidRDefault="008148D0">
            <w:pPr>
              <w:rPr>
                <w:rFonts w:ascii="ＭＳ 明朝" w:eastAsia="ＭＳ 明朝" w:hAnsi="ＭＳ 明朝" w:cs="ＭＳ 明朝"/>
              </w:rPr>
            </w:pPr>
            <w:r>
              <w:rPr>
                <w:rFonts w:ascii="ＭＳ 明朝" w:eastAsia="ＭＳ 明朝" w:hAnsi="ＭＳ 明朝" w:cs="ＭＳ 明朝"/>
              </w:rPr>
              <w:t>国立極地研究所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D593B" w14:textId="77777777" w:rsidR="002A45E8" w:rsidRDefault="008148D0">
            <w:pPr>
              <w:rPr>
                <w:rFonts w:ascii="ＭＳ 明朝" w:eastAsia="ＭＳ 明朝" w:hAnsi="ＭＳ 明朝" w:cs="ＭＳ 明朝"/>
              </w:rPr>
            </w:pPr>
            <w:r>
              <w:rPr>
                <w:rFonts w:ascii="ＭＳ 明朝" w:eastAsia="ＭＳ 明朝" w:hAnsi="ＭＳ 明朝" w:cs="ＭＳ 明朝"/>
              </w:rPr>
              <w:t>男女共同参画推進室</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5254B" w14:textId="77777777" w:rsidR="002A45E8" w:rsidRDefault="008148D0">
            <w:pPr>
              <w:rPr>
                <w:rFonts w:ascii="ＭＳ 明朝" w:eastAsia="ＭＳ 明朝" w:hAnsi="ＭＳ 明朝" w:cs="ＭＳ 明朝"/>
              </w:rPr>
            </w:pPr>
            <w:r>
              <w:rPr>
                <w:rFonts w:ascii="ＭＳ 明朝" w:eastAsia="ＭＳ 明朝" w:hAnsi="ＭＳ 明朝" w:cs="ＭＳ 明朝"/>
              </w:rPr>
              <w:t>nipr-danjo@nipr.ac.jp</w:t>
            </w:r>
          </w:p>
        </w:tc>
      </w:tr>
      <w:tr w:rsidR="002A45E8" w14:paraId="43261651"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4670" w14:textId="77777777" w:rsidR="002A45E8" w:rsidRDefault="008148D0">
            <w:pPr>
              <w:rPr>
                <w:rFonts w:ascii="ＭＳ 明朝" w:eastAsia="ＭＳ 明朝" w:hAnsi="ＭＳ 明朝" w:cs="ＭＳ 明朝"/>
              </w:rPr>
            </w:pPr>
            <w:r>
              <w:rPr>
                <w:rFonts w:ascii="ＭＳ 明朝" w:eastAsia="ＭＳ 明朝" w:hAnsi="ＭＳ 明朝" w:cs="ＭＳ 明朝"/>
              </w:rPr>
              <w:t>国立情報学研究所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F28CD" w14:textId="77777777" w:rsidR="002A45E8" w:rsidRDefault="008148D0">
            <w:pPr>
              <w:rPr>
                <w:rFonts w:ascii="ＭＳ 明朝" w:eastAsia="ＭＳ 明朝" w:hAnsi="ＭＳ 明朝" w:cs="ＭＳ 明朝"/>
              </w:rPr>
            </w:pPr>
            <w:r>
              <w:rPr>
                <w:rFonts w:ascii="ＭＳ 明朝" w:eastAsia="ＭＳ 明朝" w:hAnsi="ＭＳ 明朝" w:cs="ＭＳ 明朝"/>
              </w:rPr>
              <w:t>男女共同参画推進室</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D32E4" w14:textId="77777777" w:rsidR="002A45E8" w:rsidRDefault="008148D0">
            <w:pPr>
              <w:rPr>
                <w:rFonts w:ascii="ＭＳ 明朝" w:eastAsia="ＭＳ 明朝" w:hAnsi="ＭＳ 明朝" w:cs="ＭＳ 明朝"/>
              </w:rPr>
            </w:pPr>
            <w:r>
              <w:rPr>
                <w:rFonts w:ascii="ＭＳ 明朝" w:eastAsia="ＭＳ 明朝" w:hAnsi="ＭＳ 明朝" w:cs="ＭＳ 明朝"/>
              </w:rPr>
              <w:t>danjo@nii.ac.jp</w:t>
            </w:r>
          </w:p>
        </w:tc>
      </w:tr>
      <w:tr w:rsidR="002A45E8" w14:paraId="17F5CA62"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2F1D3" w14:textId="77777777" w:rsidR="002A45E8" w:rsidRDefault="008148D0">
            <w:pPr>
              <w:rPr>
                <w:rFonts w:ascii="ＭＳ 明朝" w:eastAsia="ＭＳ 明朝" w:hAnsi="ＭＳ 明朝" w:cs="ＭＳ 明朝"/>
              </w:rPr>
            </w:pPr>
            <w:r>
              <w:rPr>
                <w:rFonts w:ascii="ＭＳ 明朝" w:eastAsia="ＭＳ 明朝" w:hAnsi="ＭＳ 明朝" w:cs="ＭＳ 明朝"/>
              </w:rPr>
              <w:t>統計数理研究所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401AB" w14:textId="77777777" w:rsidR="002A45E8" w:rsidRDefault="008148D0">
            <w:pPr>
              <w:rPr>
                <w:rFonts w:ascii="ＭＳ 明朝" w:eastAsia="ＭＳ 明朝" w:hAnsi="ＭＳ 明朝" w:cs="ＭＳ 明朝"/>
              </w:rPr>
            </w:pPr>
            <w:r>
              <w:rPr>
                <w:rFonts w:ascii="ＭＳ 明朝" w:eastAsia="ＭＳ 明朝" w:hAnsi="ＭＳ 明朝" w:cs="ＭＳ 明朝"/>
              </w:rPr>
              <w:t>男女共同参画推進室</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0EB0A" w14:textId="77777777" w:rsidR="002A45E8" w:rsidRDefault="008148D0">
            <w:pPr>
              <w:rPr>
                <w:rFonts w:ascii="ＭＳ 明朝" w:eastAsia="ＭＳ 明朝" w:hAnsi="ＭＳ 明朝" w:cs="ＭＳ 明朝"/>
              </w:rPr>
            </w:pPr>
            <w:r>
              <w:rPr>
                <w:rFonts w:ascii="ＭＳ 明朝" w:eastAsia="ＭＳ 明朝" w:hAnsi="ＭＳ 明朝" w:cs="ＭＳ 明朝"/>
              </w:rPr>
              <w:t>frd@ism.ac.jp</w:t>
            </w:r>
          </w:p>
        </w:tc>
      </w:tr>
      <w:tr w:rsidR="002A45E8" w14:paraId="60F1A9AC"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1CCB8" w14:textId="77777777" w:rsidR="002A45E8" w:rsidRDefault="008148D0">
            <w:pPr>
              <w:rPr>
                <w:rFonts w:ascii="ＭＳ 明朝" w:eastAsia="ＭＳ 明朝" w:hAnsi="ＭＳ 明朝" w:cs="ＭＳ 明朝"/>
              </w:rPr>
            </w:pPr>
            <w:r>
              <w:rPr>
                <w:rFonts w:ascii="ＭＳ 明朝" w:eastAsia="ＭＳ 明朝" w:hAnsi="ＭＳ 明朝" w:cs="ＭＳ 明朝"/>
              </w:rPr>
              <w:t>国立遺伝学研究所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794C0" w14:textId="77777777" w:rsidR="002A45E8" w:rsidRDefault="008148D0">
            <w:pPr>
              <w:rPr>
                <w:rFonts w:ascii="ＭＳ 明朝" w:eastAsia="ＭＳ 明朝" w:hAnsi="ＭＳ 明朝" w:cs="ＭＳ 明朝"/>
              </w:rPr>
            </w:pPr>
            <w:r>
              <w:rPr>
                <w:rFonts w:ascii="ＭＳ 明朝" w:eastAsia="ＭＳ 明朝" w:hAnsi="ＭＳ 明朝" w:cs="ＭＳ 明朝"/>
              </w:rPr>
              <w:t>男女共同参画推進室</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23E6D" w14:textId="77777777" w:rsidR="002A45E8" w:rsidRDefault="008148D0">
            <w:pPr>
              <w:rPr>
                <w:rFonts w:ascii="ＭＳ 明朝" w:eastAsia="ＭＳ 明朝" w:hAnsi="ＭＳ 明朝" w:cs="ＭＳ 明朝"/>
              </w:rPr>
            </w:pPr>
            <w:r>
              <w:rPr>
                <w:rFonts w:ascii="ＭＳ 明朝" w:eastAsia="ＭＳ 明朝" w:hAnsi="ＭＳ 明朝" w:cs="ＭＳ 明朝"/>
              </w:rPr>
              <w:t>danjo-nig@nig.ac.jp</w:t>
            </w:r>
          </w:p>
        </w:tc>
      </w:tr>
      <w:tr w:rsidR="002A45E8" w14:paraId="4F899874" w14:textId="77777777">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726AB" w14:textId="77777777" w:rsidR="002A45E8" w:rsidRDefault="008148D0">
            <w:pPr>
              <w:rPr>
                <w:rFonts w:ascii="ＭＳ 明朝" w:eastAsia="ＭＳ 明朝" w:hAnsi="ＭＳ 明朝" w:cs="ＭＳ 明朝"/>
              </w:rPr>
            </w:pPr>
            <w:r>
              <w:rPr>
                <w:rFonts w:ascii="ＭＳ 明朝" w:eastAsia="ＭＳ 明朝" w:hAnsi="ＭＳ 明朝" w:cs="ＭＳ 明朝"/>
              </w:rPr>
              <w:t>データサイエンス共同利用基盤施設</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33946" w14:textId="77777777" w:rsidR="002A45E8" w:rsidRDefault="008148D0">
            <w:pPr>
              <w:rPr>
                <w:rFonts w:ascii="ＭＳ 明朝" w:eastAsia="ＭＳ 明朝" w:hAnsi="ＭＳ 明朝" w:cs="ＭＳ 明朝"/>
              </w:rPr>
            </w:pPr>
            <w:r>
              <w:rPr>
                <w:rFonts w:ascii="ＭＳ 明朝" w:eastAsia="ＭＳ 明朝" w:hAnsi="ＭＳ 明朝" w:cs="ＭＳ 明朝"/>
              </w:rPr>
              <w:t>データサイエンス推進係</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91364" w14:textId="77777777" w:rsidR="002A45E8" w:rsidRDefault="008148D0">
            <w:pPr>
              <w:rPr>
                <w:rFonts w:ascii="ＭＳ 明朝" w:eastAsia="ＭＳ 明朝" w:hAnsi="ＭＳ 明朝" w:cs="ＭＳ 明朝"/>
              </w:rPr>
            </w:pPr>
            <w:r>
              <w:rPr>
                <w:rFonts w:ascii="ＭＳ 明朝" w:eastAsia="ＭＳ 明朝" w:hAnsi="ＭＳ 明朝" w:cs="ＭＳ 明朝"/>
              </w:rPr>
              <w:t>ds_suishin@rois.ac.jp</w:t>
            </w:r>
          </w:p>
        </w:tc>
      </w:tr>
    </w:tbl>
    <w:p w14:paraId="6CAA6BA9" w14:textId="77777777" w:rsidR="002A45E8" w:rsidRDefault="002A45E8">
      <w:pPr>
        <w:rPr>
          <w:rFonts w:ascii="ＭＳ 明朝" w:eastAsia="ＭＳ 明朝" w:hAnsi="ＭＳ 明朝" w:cs="ＭＳ 明朝"/>
        </w:rPr>
      </w:pPr>
    </w:p>
    <w:p w14:paraId="60F12435" w14:textId="77777777" w:rsidR="002A45E8" w:rsidRDefault="008148D0">
      <w:pPr>
        <w:rPr>
          <w:rFonts w:ascii="ＭＳ ゴシック" w:eastAsia="ＭＳ ゴシック" w:hAnsi="ＭＳ ゴシック" w:cs="ＭＳ ゴシック"/>
          <w:b/>
        </w:rPr>
      </w:pPr>
      <w:r>
        <w:rPr>
          <w:rFonts w:ascii="ＭＳ ゴシック" w:eastAsia="ＭＳ ゴシック" w:hAnsi="ＭＳ ゴシック" w:cs="ＭＳ ゴシック"/>
          <w:b/>
        </w:rPr>
        <w:t>１１．その他</w:t>
      </w:r>
    </w:p>
    <w:p w14:paraId="1E070229" w14:textId="77777777" w:rsidR="002A45E8" w:rsidRDefault="008148D0">
      <w:pPr>
        <w:ind w:left="420" w:hanging="420"/>
        <w:rPr>
          <w:rFonts w:ascii="ＭＳ 明朝" w:eastAsia="ＭＳ 明朝" w:hAnsi="ＭＳ 明朝" w:cs="ＭＳ 明朝"/>
        </w:rPr>
      </w:pPr>
      <w:r>
        <w:rPr>
          <w:rFonts w:ascii="ＭＳ 明朝" w:eastAsia="ＭＳ 明朝" w:hAnsi="ＭＳ 明朝" w:cs="ＭＳ 明朝"/>
        </w:rPr>
        <w:t xml:space="preserve">　　　本制度の継続・改善の目的で利用者に対して利用状況の説明や制度への意見等を求めることがあります。</w:t>
      </w:r>
    </w:p>
    <w:p w14:paraId="0DEAB0DF" w14:textId="77777777" w:rsidR="002A45E8" w:rsidRDefault="002A45E8">
      <w:pPr>
        <w:rPr>
          <w:rFonts w:ascii="ＭＳ 明朝" w:eastAsia="ＭＳ 明朝" w:hAnsi="ＭＳ 明朝" w:cs="ＭＳ 明朝"/>
        </w:rPr>
      </w:pPr>
    </w:p>
    <w:sectPr w:rsidR="002A45E8" w:rsidSect="008148D0">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A45E8"/>
    <w:rsid w:val="001C68FB"/>
    <w:rsid w:val="002A45E8"/>
    <w:rsid w:val="002A4A6B"/>
    <w:rsid w:val="003C4991"/>
    <w:rsid w:val="003D61F1"/>
    <w:rsid w:val="004413DE"/>
    <w:rsid w:val="0081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BCD1FC"/>
  <w15:docId w15:val="{E5863028-D6BA-4034-9F7B-5EE5AD30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信行 優香</cp:lastModifiedBy>
  <cp:revision>5</cp:revision>
  <cp:lastPrinted>2022-01-28T01:18:00Z</cp:lastPrinted>
  <dcterms:created xsi:type="dcterms:W3CDTF">2022-01-27T10:19:00Z</dcterms:created>
  <dcterms:modified xsi:type="dcterms:W3CDTF">2022-02-01T06:35:00Z</dcterms:modified>
</cp:coreProperties>
</file>